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F297A" w14:textId="77777777" w:rsidR="005B0060" w:rsidRDefault="005B0060">
      <w:pPr>
        <w:tabs>
          <w:tab w:val="left" w:pos="1905"/>
        </w:tabs>
        <w:rPr>
          <w:rFonts w:ascii="Arial" w:eastAsia="Arial" w:hAnsi="Arial" w:cs="Arial"/>
          <w:sz w:val="22"/>
          <w:szCs w:val="22"/>
        </w:rPr>
      </w:pPr>
    </w:p>
    <w:p w14:paraId="6976F566" w14:textId="77777777" w:rsidR="005B0060" w:rsidRDefault="00000000">
      <w:pPr>
        <w:tabs>
          <w:tab w:val="left" w:pos="1905"/>
        </w:tabs>
        <w:jc w:val="center"/>
        <w:rPr>
          <w:rFonts w:ascii="Arial" w:eastAsia="Arial" w:hAnsi="Arial" w:cs="Arial"/>
          <w:sz w:val="22"/>
          <w:szCs w:val="22"/>
        </w:rPr>
      </w:pPr>
      <w:r>
        <w:rPr>
          <w:rFonts w:ascii="Palatino" w:eastAsia="Palatino" w:hAnsi="Palatino" w:cs="Palatino"/>
          <w:b/>
          <w:sz w:val="26"/>
          <w:szCs w:val="26"/>
        </w:rPr>
        <w:t>one.</w:t>
      </w:r>
      <w:r>
        <w:rPr>
          <w:rFonts w:ascii="Palatino" w:eastAsia="Palatino" w:hAnsi="Palatino" w:cs="Palatino"/>
          <w:sz w:val="22"/>
          <w:szCs w:val="22"/>
        </w:rPr>
        <w:t xml:space="preserve"> </w:t>
      </w:r>
      <w:r>
        <w:rPr>
          <w:rFonts w:ascii="Arial" w:eastAsia="Arial" w:hAnsi="Arial" w:cs="Arial"/>
          <w:sz w:val="22"/>
          <w:szCs w:val="22"/>
        </w:rPr>
        <w:t>Program</w:t>
      </w:r>
    </w:p>
    <w:p w14:paraId="13B14038" w14:textId="77777777" w:rsidR="005B0060" w:rsidRDefault="00000000">
      <w:pPr>
        <w:tabs>
          <w:tab w:val="left" w:pos="1905"/>
        </w:tabs>
        <w:jc w:val="center"/>
        <w:rPr>
          <w:rFonts w:ascii="Arial" w:eastAsia="Arial" w:hAnsi="Arial" w:cs="Arial"/>
          <w:sz w:val="22"/>
          <w:szCs w:val="22"/>
        </w:rPr>
      </w:pPr>
      <w:r>
        <w:rPr>
          <w:rFonts w:ascii="Arial" w:eastAsia="Arial" w:hAnsi="Arial" w:cs="Arial"/>
          <w:sz w:val="22"/>
          <w:szCs w:val="22"/>
        </w:rPr>
        <w:t xml:space="preserve">Charter/ </w:t>
      </w:r>
    </w:p>
    <w:p w14:paraId="11F968FB" w14:textId="77777777" w:rsidR="005B0060" w:rsidRDefault="00000000">
      <w:pPr>
        <w:tabs>
          <w:tab w:val="left" w:pos="1905"/>
        </w:tabs>
        <w:jc w:val="center"/>
        <w:rPr>
          <w:rFonts w:ascii="Arial" w:eastAsia="Arial" w:hAnsi="Arial" w:cs="Arial"/>
          <w:sz w:val="22"/>
          <w:szCs w:val="22"/>
        </w:rPr>
      </w:pPr>
      <w:r>
        <w:rPr>
          <w:rFonts w:ascii="Arial" w:eastAsia="Arial" w:hAnsi="Arial" w:cs="Arial"/>
          <w:sz w:val="22"/>
          <w:szCs w:val="22"/>
        </w:rPr>
        <w:t xml:space="preserve">English Learner Advisory Council Meeting Agenda / </w:t>
      </w:r>
    </w:p>
    <w:p w14:paraId="283D2759" w14:textId="77777777" w:rsidR="005B0060" w:rsidRDefault="005B0060">
      <w:pPr>
        <w:tabs>
          <w:tab w:val="left" w:pos="1905"/>
        </w:tabs>
        <w:jc w:val="center"/>
        <w:rPr>
          <w:rFonts w:ascii="Arial" w:eastAsia="Arial" w:hAnsi="Arial" w:cs="Arial"/>
          <w:sz w:val="22"/>
          <w:szCs w:val="22"/>
        </w:rPr>
      </w:pPr>
    </w:p>
    <w:p w14:paraId="4D1B43B8" w14:textId="77777777" w:rsidR="005B0060" w:rsidRDefault="00000000">
      <w:pPr>
        <w:tabs>
          <w:tab w:val="left" w:pos="1905"/>
        </w:tabs>
        <w:jc w:val="center"/>
        <w:rPr>
          <w:rFonts w:ascii="Arial" w:eastAsia="Arial" w:hAnsi="Arial" w:cs="Arial"/>
          <w:sz w:val="22"/>
          <w:szCs w:val="22"/>
        </w:rPr>
      </w:pPr>
      <w:r>
        <w:rPr>
          <w:rFonts w:ascii="Arial" w:eastAsia="Arial" w:hAnsi="Arial" w:cs="Arial"/>
          <w:sz w:val="22"/>
          <w:szCs w:val="22"/>
        </w:rPr>
        <w:t>2248 Tienda Dr., Lodi</w:t>
      </w:r>
    </w:p>
    <w:p w14:paraId="2A01C123" w14:textId="77777777" w:rsidR="005B0060" w:rsidRDefault="00000000">
      <w:pPr>
        <w:tabs>
          <w:tab w:val="left" w:pos="1905"/>
        </w:tabs>
        <w:jc w:val="center"/>
        <w:rPr>
          <w:rFonts w:ascii="Arial" w:eastAsia="Arial" w:hAnsi="Arial" w:cs="Arial"/>
          <w:sz w:val="22"/>
          <w:szCs w:val="22"/>
        </w:rPr>
      </w:pPr>
      <w:r>
        <w:rPr>
          <w:rFonts w:ascii="Arial" w:eastAsia="Arial" w:hAnsi="Arial" w:cs="Arial"/>
          <w:sz w:val="22"/>
          <w:szCs w:val="22"/>
        </w:rPr>
        <w:t xml:space="preserve">November 19, 2024, 5:30 pm </w:t>
      </w:r>
    </w:p>
    <w:p w14:paraId="205B26A5" w14:textId="77777777" w:rsidR="005B0060" w:rsidRDefault="005B0060">
      <w:pPr>
        <w:tabs>
          <w:tab w:val="left" w:pos="1905"/>
        </w:tabs>
        <w:jc w:val="center"/>
        <w:rPr>
          <w:rFonts w:ascii="Arial" w:eastAsia="Arial" w:hAnsi="Arial" w:cs="Arial"/>
          <w:sz w:val="22"/>
          <w:szCs w:val="22"/>
        </w:rPr>
      </w:pPr>
    </w:p>
    <w:p w14:paraId="63E653FE" w14:textId="77777777" w:rsidR="005B0060" w:rsidRDefault="005B0060">
      <w:pPr>
        <w:tabs>
          <w:tab w:val="left" w:pos="1905"/>
        </w:tabs>
        <w:rPr>
          <w:rFonts w:ascii="Arial" w:eastAsia="Arial" w:hAnsi="Arial" w:cs="Arial"/>
          <w:sz w:val="22"/>
          <w:szCs w:val="22"/>
        </w:rPr>
      </w:pPr>
    </w:p>
    <w:tbl>
      <w:tblPr>
        <w:tblStyle w:val="a2"/>
        <w:tblW w:w="10185" w:type="dxa"/>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90"/>
        <w:gridCol w:w="2445"/>
        <w:gridCol w:w="2250"/>
      </w:tblGrid>
      <w:tr w:rsidR="005B0060" w14:paraId="7A26CF15" w14:textId="77777777">
        <w:tc>
          <w:tcPr>
            <w:tcW w:w="5490" w:type="dxa"/>
            <w:shd w:val="clear" w:color="auto" w:fill="000000"/>
            <w:tcMar>
              <w:top w:w="100" w:type="dxa"/>
              <w:left w:w="100" w:type="dxa"/>
              <w:bottom w:w="100" w:type="dxa"/>
              <w:right w:w="100" w:type="dxa"/>
            </w:tcMar>
          </w:tcPr>
          <w:p w14:paraId="16311F20" w14:textId="77777777" w:rsidR="005B0060" w:rsidRDefault="00000000">
            <w:pPr>
              <w:widowControl w:val="0"/>
              <w:pBdr>
                <w:top w:val="nil"/>
                <w:left w:val="nil"/>
                <w:bottom w:val="nil"/>
                <w:right w:val="nil"/>
                <w:between w:val="nil"/>
              </w:pBdr>
              <w:jc w:val="center"/>
              <w:rPr>
                <w:rFonts w:ascii="Arial" w:eastAsia="Arial" w:hAnsi="Arial" w:cs="Arial"/>
                <w:color w:val="FFFFFF"/>
                <w:sz w:val="22"/>
                <w:szCs w:val="22"/>
              </w:rPr>
            </w:pPr>
            <w:r>
              <w:rPr>
                <w:rFonts w:ascii="Arial" w:eastAsia="Arial" w:hAnsi="Arial" w:cs="Arial"/>
                <w:color w:val="FFFFFF"/>
                <w:sz w:val="22"/>
                <w:szCs w:val="22"/>
              </w:rPr>
              <w:t>Agenda Item</w:t>
            </w:r>
          </w:p>
        </w:tc>
        <w:tc>
          <w:tcPr>
            <w:tcW w:w="2445" w:type="dxa"/>
            <w:shd w:val="clear" w:color="auto" w:fill="000000"/>
            <w:tcMar>
              <w:top w:w="100" w:type="dxa"/>
              <w:left w:w="100" w:type="dxa"/>
              <w:bottom w:w="100" w:type="dxa"/>
              <w:right w:w="100" w:type="dxa"/>
            </w:tcMar>
          </w:tcPr>
          <w:p w14:paraId="7583DF05" w14:textId="77777777" w:rsidR="005B0060" w:rsidRDefault="00000000">
            <w:pPr>
              <w:widowControl w:val="0"/>
              <w:pBdr>
                <w:top w:val="nil"/>
                <w:left w:val="nil"/>
                <w:bottom w:val="nil"/>
                <w:right w:val="nil"/>
                <w:between w:val="nil"/>
              </w:pBdr>
              <w:jc w:val="center"/>
              <w:rPr>
                <w:rFonts w:ascii="Arial" w:eastAsia="Arial" w:hAnsi="Arial" w:cs="Arial"/>
                <w:color w:val="FFFFFF"/>
                <w:sz w:val="22"/>
                <w:szCs w:val="22"/>
              </w:rPr>
            </w:pPr>
            <w:r>
              <w:rPr>
                <w:rFonts w:ascii="Arial" w:eastAsia="Arial" w:hAnsi="Arial" w:cs="Arial"/>
                <w:color w:val="FFFFFF"/>
                <w:sz w:val="22"/>
                <w:szCs w:val="22"/>
              </w:rPr>
              <w:t>Item Type</w:t>
            </w:r>
          </w:p>
        </w:tc>
        <w:tc>
          <w:tcPr>
            <w:tcW w:w="2250" w:type="dxa"/>
            <w:shd w:val="clear" w:color="auto" w:fill="000000"/>
            <w:tcMar>
              <w:top w:w="100" w:type="dxa"/>
              <w:left w:w="100" w:type="dxa"/>
              <w:bottom w:w="100" w:type="dxa"/>
              <w:right w:w="100" w:type="dxa"/>
            </w:tcMar>
          </w:tcPr>
          <w:p w14:paraId="5F0FBF32" w14:textId="77777777" w:rsidR="005B0060" w:rsidRDefault="00000000">
            <w:pPr>
              <w:widowControl w:val="0"/>
              <w:pBdr>
                <w:top w:val="nil"/>
                <w:left w:val="nil"/>
                <w:bottom w:val="nil"/>
                <w:right w:val="nil"/>
                <w:between w:val="nil"/>
              </w:pBdr>
              <w:jc w:val="center"/>
              <w:rPr>
                <w:rFonts w:ascii="Arial" w:eastAsia="Arial" w:hAnsi="Arial" w:cs="Arial"/>
                <w:color w:val="FFFFFF"/>
                <w:sz w:val="22"/>
                <w:szCs w:val="22"/>
              </w:rPr>
            </w:pPr>
            <w:r>
              <w:rPr>
                <w:rFonts w:ascii="Arial" w:eastAsia="Arial" w:hAnsi="Arial" w:cs="Arial"/>
                <w:color w:val="FFFFFF"/>
                <w:sz w:val="22"/>
                <w:szCs w:val="22"/>
              </w:rPr>
              <w:t>Responsible Person</w:t>
            </w:r>
          </w:p>
        </w:tc>
      </w:tr>
      <w:tr w:rsidR="005B0060" w14:paraId="11E07C44" w14:textId="77777777">
        <w:tc>
          <w:tcPr>
            <w:tcW w:w="5490" w:type="dxa"/>
            <w:shd w:val="clear" w:color="auto" w:fill="auto"/>
            <w:tcMar>
              <w:top w:w="100" w:type="dxa"/>
              <w:left w:w="100" w:type="dxa"/>
              <w:bottom w:w="100" w:type="dxa"/>
              <w:right w:w="100" w:type="dxa"/>
            </w:tcMar>
          </w:tcPr>
          <w:p w14:paraId="3DE34460" w14:textId="77777777" w:rsidR="005B0060" w:rsidRDefault="00000000">
            <w:pPr>
              <w:widowControl w:val="0"/>
              <w:numPr>
                <w:ilvl w:val="0"/>
                <w:numId w:val="2"/>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Welcome and Introductions (5 min)</w:t>
            </w:r>
          </w:p>
          <w:p w14:paraId="52C2F881" w14:textId="77777777" w:rsidR="005B0060" w:rsidRDefault="00000000">
            <w:pPr>
              <w:widowControl w:val="0"/>
              <w:numPr>
                <w:ilvl w:val="0"/>
                <w:numId w:val="1"/>
              </w:numPr>
              <w:pBdr>
                <w:top w:val="nil"/>
                <w:left w:val="nil"/>
                <w:bottom w:val="nil"/>
                <w:right w:val="nil"/>
                <w:between w:val="nil"/>
              </w:pBdr>
              <w:spacing w:line="276" w:lineRule="auto"/>
              <w:rPr>
                <w:rFonts w:ascii="Arial" w:eastAsia="Arial" w:hAnsi="Arial" w:cs="Arial"/>
                <w:color w:val="0000FF"/>
                <w:sz w:val="22"/>
                <w:szCs w:val="22"/>
              </w:rPr>
            </w:pPr>
            <w:r>
              <w:rPr>
                <w:rFonts w:ascii="Arial" w:eastAsia="Arial" w:hAnsi="Arial" w:cs="Arial"/>
                <w:color w:val="0000FF"/>
                <w:sz w:val="22"/>
                <w:szCs w:val="22"/>
              </w:rPr>
              <w:t xml:space="preserve">Not enough members attended the meeting to meet the quorum requirements </w:t>
            </w:r>
          </w:p>
        </w:tc>
        <w:tc>
          <w:tcPr>
            <w:tcW w:w="2445" w:type="dxa"/>
            <w:shd w:val="clear" w:color="auto" w:fill="auto"/>
            <w:tcMar>
              <w:top w:w="100" w:type="dxa"/>
              <w:left w:w="100" w:type="dxa"/>
              <w:bottom w:w="100" w:type="dxa"/>
              <w:right w:w="100" w:type="dxa"/>
            </w:tcMar>
          </w:tcPr>
          <w:p w14:paraId="1CC460B4" w14:textId="77777777" w:rsidR="005B0060" w:rsidRDefault="00000000">
            <w:pPr>
              <w:widowControl w:val="0"/>
              <w:pBdr>
                <w:top w:val="nil"/>
                <w:left w:val="nil"/>
                <w:bottom w:val="nil"/>
                <w:right w:val="nil"/>
                <w:between w:val="nil"/>
              </w:pBdr>
              <w:spacing w:line="276" w:lineRule="auto"/>
              <w:jc w:val="center"/>
              <w:rPr>
                <w:rFonts w:ascii="Arial" w:eastAsia="Arial" w:hAnsi="Arial" w:cs="Arial"/>
                <w:sz w:val="22"/>
                <w:szCs w:val="22"/>
              </w:rPr>
            </w:pPr>
            <w:r>
              <w:rPr>
                <w:rFonts w:ascii="Arial" w:eastAsia="Arial" w:hAnsi="Arial" w:cs="Arial"/>
                <w:sz w:val="22"/>
                <w:szCs w:val="22"/>
              </w:rPr>
              <w:t>Informational</w:t>
            </w:r>
          </w:p>
        </w:tc>
        <w:tc>
          <w:tcPr>
            <w:tcW w:w="2250" w:type="dxa"/>
            <w:shd w:val="clear" w:color="auto" w:fill="auto"/>
            <w:tcMar>
              <w:top w:w="100" w:type="dxa"/>
              <w:left w:w="100" w:type="dxa"/>
              <w:bottom w:w="100" w:type="dxa"/>
              <w:right w:w="100" w:type="dxa"/>
            </w:tcMar>
          </w:tcPr>
          <w:p w14:paraId="34BEAC30" w14:textId="77777777" w:rsidR="005B0060" w:rsidRDefault="00000000">
            <w:pPr>
              <w:widowControl w:val="0"/>
              <w:pBdr>
                <w:top w:val="nil"/>
                <w:left w:val="nil"/>
                <w:bottom w:val="nil"/>
                <w:right w:val="nil"/>
                <w:between w:val="nil"/>
              </w:pBdr>
              <w:spacing w:line="276" w:lineRule="auto"/>
              <w:jc w:val="center"/>
              <w:rPr>
                <w:rFonts w:ascii="Arial" w:eastAsia="Arial" w:hAnsi="Arial" w:cs="Arial"/>
                <w:sz w:val="22"/>
                <w:szCs w:val="22"/>
              </w:rPr>
            </w:pPr>
            <w:r>
              <w:rPr>
                <w:rFonts w:ascii="Arial" w:eastAsia="Arial" w:hAnsi="Arial" w:cs="Arial"/>
                <w:sz w:val="22"/>
                <w:szCs w:val="22"/>
              </w:rPr>
              <w:t>J. Jauregui/ J. Boyd/ H. Calderon</w:t>
            </w:r>
          </w:p>
        </w:tc>
      </w:tr>
      <w:tr w:rsidR="005B0060" w14:paraId="10A7BE46" w14:textId="77777777">
        <w:tc>
          <w:tcPr>
            <w:tcW w:w="5490" w:type="dxa"/>
            <w:shd w:val="clear" w:color="auto" w:fill="auto"/>
            <w:tcMar>
              <w:top w:w="100" w:type="dxa"/>
              <w:left w:w="100" w:type="dxa"/>
              <w:bottom w:w="100" w:type="dxa"/>
              <w:right w:w="100" w:type="dxa"/>
            </w:tcMar>
          </w:tcPr>
          <w:p w14:paraId="6C0BF379" w14:textId="77777777" w:rsidR="005B0060" w:rsidRDefault="00000000">
            <w:pPr>
              <w:widowControl w:val="0"/>
              <w:numPr>
                <w:ilvl w:val="0"/>
                <w:numId w:val="2"/>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Purpose of ELAC and Officer Roles</w:t>
            </w:r>
          </w:p>
          <w:p w14:paraId="218860B2" w14:textId="77777777" w:rsidR="005B0060" w:rsidRDefault="00000000">
            <w:pPr>
              <w:widowControl w:val="0"/>
              <w:numPr>
                <w:ilvl w:val="1"/>
                <w:numId w:val="2"/>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Robert's Rules of Order</w:t>
            </w:r>
          </w:p>
        </w:tc>
        <w:tc>
          <w:tcPr>
            <w:tcW w:w="2445" w:type="dxa"/>
            <w:shd w:val="clear" w:color="auto" w:fill="auto"/>
            <w:tcMar>
              <w:top w:w="100" w:type="dxa"/>
              <w:left w:w="100" w:type="dxa"/>
              <w:bottom w:w="100" w:type="dxa"/>
              <w:right w:w="100" w:type="dxa"/>
            </w:tcMar>
          </w:tcPr>
          <w:p w14:paraId="07F24A55" w14:textId="77777777" w:rsidR="005B0060" w:rsidRDefault="00000000">
            <w:pPr>
              <w:widowControl w:val="0"/>
              <w:pBdr>
                <w:top w:val="nil"/>
                <w:left w:val="nil"/>
                <w:bottom w:val="nil"/>
                <w:right w:val="nil"/>
                <w:between w:val="nil"/>
              </w:pBdr>
              <w:spacing w:line="276" w:lineRule="auto"/>
              <w:jc w:val="center"/>
              <w:rPr>
                <w:rFonts w:ascii="Arial" w:eastAsia="Arial" w:hAnsi="Arial" w:cs="Arial"/>
                <w:sz w:val="22"/>
                <w:szCs w:val="22"/>
              </w:rPr>
            </w:pPr>
            <w:r>
              <w:rPr>
                <w:rFonts w:ascii="Arial" w:eastAsia="Arial" w:hAnsi="Arial" w:cs="Arial"/>
                <w:sz w:val="22"/>
                <w:szCs w:val="22"/>
              </w:rPr>
              <w:t>Informational</w:t>
            </w:r>
          </w:p>
        </w:tc>
        <w:tc>
          <w:tcPr>
            <w:tcW w:w="2250" w:type="dxa"/>
            <w:shd w:val="clear" w:color="auto" w:fill="auto"/>
            <w:tcMar>
              <w:top w:w="100" w:type="dxa"/>
              <w:left w:w="100" w:type="dxa"/>
              <w:bottom w:w="100" w:type="dxa"/>
              <w:right w:w="100" w:type="dxa"/>
            </w:tcMar>
          </w:tcPr>
          <w:p w14:paraId="751A6529" w14:textId="77777777" w:rsidR="005B0060" w:rsidRDefault="00000000">
            <w:pPr>
              <w:widowControl w:val="0"/>
              <w:spacing w:line="276" w:lineRule="auto"/>
              <w:jc w:val="center"/>
              <w:rPr>
                <w:rFonts w:ascii="Arial" w:eastAsia="Arial" w:hAnsi="Arial" w:cs="Arial"/>
                <w:sz w:val="22"/>
                <w:szCs w:val="22"/>
              </w:rPr>
            </w:pPr>
            <w:r>
              <w:rPr>
                <w:rFonts w:ascii="Arial" w:eastAsia="Arial" w:hAnsi="Arial" w:cs="Arial"/>
                <w:sz w:val="22"/>
                <w:szCs w:val="22"/>
              </w:rPr>
              <w:t>J. Jauregui/ J. Boyd/ H. Calderon</w:t>
            </w:r>
          </w:p>
        </w:tc>
      </w:tr>
      <w:tr w:rsidR="005B0060" w14:paraId="7F8F4144" w14:textId="77777777">
        <w:tc>
          <w:tcPr>
            <w:tcW w:w="5490" w:type="dxa"/>
            <w:shd w:val="clear" w:color="auto" w:fill="auto"/>
            <w:tcMar>
              <w:top w:w="100" w:type="dxa"/>
              <w:left w:w="100" w:type="dxa"/>
              <w:bottom w:w="100" w:type="dxa"/>
              <w:right w:w="100" w:type="dxa"/>
            </w:tcMar>
          </w:tcPr>
          <w:p w14:paraId="0E3B37F5" w14:textId="77777777" w:rsidR="005B0060" w:rsidRDefault="00000000">
            <w:pPr>
              <w:widowControl w:val="0"/>
              <w:numPr>
                <w:ilvl w:val="0"/>
                <w:numId w:val="2"/>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Officer Nominations and Elections</w:t>
            </w:r>
          </w:p>
          <w:p w14:paraId="10DE7225" w14:textId="77777777" w:rsidR="005B0060" w:rsidRDefault="00000000">
            <w:pPr>
              <w:widowControl w:val="0"/>
              <w:numPr>
                <w:ilvl w:val="1"/>
                <w:numId w:val="2"/>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Chairperson, Vice Chair, Secretary, DELAC Representative</w:t>
            </w:r>
          </w:p>
        </w:tc>
        <w:tc>
          <w:tcPr>
            <w:tcW w:w="2445" w:type="dxa"/>
            <w:shd w:val="clear" w:color="auto" w:fill="auto"/>
            <w:tcMar>
              <w:top w:w="100" w:type="dxa"/>
              <w:left w:w="100" w:type="dxa"/>
              <w:bottom w:w="100" w:type="dxa"/>
              <w:right w:w="100" w:type="dxa"/>
            </w:tcMar>
          </w:tcPr>
          <w:p w14:paraId="40CDBB80" w14:textId="77777777" w:rsidR="005B0060" w:rsidRDefault="00000000">
            <w:pPr>
              <w:widowControl w:val="0"/>
              <w:pBdr>
                <w:top w:val="nil"/>
                <w:left w:val="nil"/>
                <w:bottom w:val="nil"/>
                <w:right w:val="nil"/>
                <w:between w:val="nil"/>
              </w:pBdr>
              <w:spacing w:line="276" w:lineRule="auto"/>
              <w:jc w:val="center"/>
              <w:rPr>
                <w:rFonts w:ascii="Arial" w:eastAsia="Arial" w:hAnsi="Arial" w:cs="Arial"/>
                <w:sz w:val="22"/>
                <w:szCs w:val="22"/>
              </w:rPr>
            </w:pPr>
            <w:r>
              <w:rPr>
                <w:rFonts w:ascii="Arial" w:eastAsia="Arial" w:hAnsi="Arial" w:cs="Arial"/>
                <w:sz w:val="22"/>
                <w:szCs w:val="22"/>
              </w:rPr>
              <w:t>Action - Voting</w:t>
            </w:r>
          </w:p>
        </w:tc>
        <w:tc>
          <w:tcPr>
            <w:tcW w:w="2250" w:type="dxa"/>
            <w:shd w:val="clear" w:color="auto" w:fill="auto"/>
            <w:tcMar>
              <w:top w:w="100" w:type="dxa"/>
              <w:left w:w="100" w:type="dxa"/>
              <w:bottom w:w="100" w:type="dxa"/>
              <w:right w:w="100" w:type="dxa"/>
            </w:tcMar>
          </w:tcPr>
          <w:p w14:paraId="2F9EF0F9" w14:textId="77777777" w:rsidR="005B0060" w:rsidRDefault="00000000">
            <w:pPr>
              <w:widowControl w:val="0"/>
              <w:spacing w:line="276" w:lineRule="auto"/>
              <w:jc w:val="center"/>
              <w:rPr>
                <w:rFonts w:ascii="Arial" w:eastAsia="Arial" w:hAnsi="Arial" w:cs="Arial"/>
                <w:sz w:val="22"/>
                <w:szCs w:val="22"/>
              </w:rPr>
            </w:pPr>
            <w:r>
              <w:rPr>
                <w:rFonts w:ascii="Arial" w:eastAsia="Arial" w:hAnsi="Arial" w:cs="Arial"/>
                <w:sz w:val="22"/>
                <w:szCs w:val="22"/>
              </w:rPr>
              <w:t>J. Jauregui/ J. Boyd/ H. Calderon</w:t>
            </w:r>
          </w:p>
        </w:tc>
      </w:tr>
      <w:tr w:rsidR="005B0060" w14:paraId="5B589D80" w14:textId="77777777">
        <w:tc>
          <w:tcPr>
            <w:tcW w:w="5490" w:type="dxa"/>
            <w:shd w:val="clear" w:color="auto" w:fill="auto"/>
            <w:tcMar>
              <w:top w:w="100" w:type="dxa"/>
              <w:left w:w="100" w:type="dxa"/>
              <w:bottom w:w="100" w:type="dxa"/>
              <w:right w:w="100" w:type="dxa"/>
            </w:tcMar>
          </w:tcPr>
          <w:p w14:paraId="35C7D27A" w14:textId="77777777" w:rsidR="005B0060" w:rsidRDefault="00000000">
            <w:pPr>
              <w:widowControl w:val="0"/>
              <w:numPr>
                <w:ilvl w:val="0"/>
                <w:numId w:val="2"/>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Provide Feedback on LCAP/SPSA to Support English Learner Students</w:t>
            </w:r>
            <w:r>
              <w:rPr>
                <w:rFonts w:ascii="Arial" w:eastAsia="Arial" w:hAnsi="Arial" w:cs="Arial"/>
                <w:sz w:val="22"/>
                <w:szCs w:val="22"/>
              </w:rPr>
              <w:tab/>
            </w:r>
            <w:r>
              <w:rPr>
                <w:rFonts w:ascii="Arial" w:eastAsia="Arial" w:hAnsi="Arial" w:cs="Arial"/>
                <w:sz w:val="22"/>
                <w:szCs w:val="22"/>
              </w:rPr>
              <w:tab/>
            </w:r>
          </w:p>
        </w:tc>
        <w:tc>
          <w:tcPr>
            <w:tcW w:w="2445" w:type="dxa"/>
            <w:shd w:val="clear" w:color="auto" w:fill="auto"/>
            <w:tcMar>
              <w:top w:w="100" w:type="dxa"/>
              <w:left w:w="100" w:type="dxa"/>
              <w:bottom w:w="100" w:type="dxa"/>
              <w:right w:w="100" w:type="dxa"/>
            </w:tcMar>
          </w:tcPr>
          <w:p w14:paraId="4DE26710" w14:textId="77777777" w:rsidR="005B0060" w:rsidRDefault="00000000">
            <w:pPr>
              <w:widowControl w:val="0"/>
              <w:pBdr>
                <w:top w:val="nil"/>
                <w:left w:val="nil"/>
                <w:bottom w:val="nil"/>
                <w:right w:val="nil"/>
                <w:between w:val="nil"/>
              </w:pBdr>
              <w:spacing w:line="276" w:lineRule="auto"/>
              <w:jc w:val="center"/>
              <w:rPr>
                <w:rFonts w:ascii="Arial" w:eastAsia="Arial" w:hAnsi="Arial" w:cs="Arial"/>
                <w:sz w:val="22"/>
                <w:szCs w:val="22"/>
              </w:rPr>
            </w:pPr>
            <w:r>
              <w:rPr>
                <w:rFonts w:ascii="Arial" w:eastAsia="Arial" w:hAnsi="Arial" w:cs="Arial"/>
                <w:sz w:val="22"/>
                <w:szCs w:val="22"/>
              </w:rPr>
              <w:t>Action - Discussion</w:t>
            </w:r>
          </w:p>
        </w:tc>
        <w:tc>
          <w:tcPr>
            <w:tcW w:w="2250" w:type="dxa"/>
            <w:shd w:val="clear" w:color="auto" w:fill="auto"/>
            <w:tcMar>
              <w:top w:w="100" w:type="dxa"/>
              <w:left w:w="100" w:type="dxa"/>
              <w:bottom w:w="100" w:type="dxa"/>
              <w:right w:w="100" w:type="dxa"/>
            </w:tcMar>
          </w:tcPr>
          <w:p w14:paraId="0198BB5D" w14:textId="77777777" w:rsidR="005B0060" w:rsidRDefault="00000000">
            <w:pPr>
              <w:widowControl w:val="0"/>
              <w:spacing w:line="276" w:lineRule="auto"/>
              <w:jc w:val="center"/>
              <w:rPr>
                <w:rFonts w:ascii="Arial" w:eastAsia="Arial" w:hAnsi="Arial" w:cs="Arial"/>
                <w:sz w:val="22"/>
                <w:szCs w:val="22"/>
              </w:rPr>
            </w:pPr>
            <w:r>
              <w:rPr>
                <w:rFonts w:ascii="Arial" w:eastAsia="Arial" w:hAnsi="Arial" w:cs="Arial"/>
                <w:sz w:val="22"/>
                <w:szCs w:val="22"/>
              </w:rPr>
              <w:t>J. Jauregui/ J. Boyd/ H. Calderon</w:t>
            </w:r>
          </w:p>
        </w:tc>
      </w:tr>
      <w:tr w:rsidR="005B0060" w14:paraId="52B02718" w14:textId="77777777">
        <w:tc>
          <w:tcPr>
            <w:tcW w:w="5490" w:type="dxa"/>
            <w:shd w:val="clear" w:color="auto" w:fill="auto"/>
            <w:tcMar>
              <w:top w:w="100" w:type="dxa"/>
              <w:left w:w="100" w:type="dxa"/>
              <w:bottom w:w="100" w:type="dxa"/>
              <w:right w:w="100" w:type="dxa"/>
            </w:tcMar>
          </w:tcPr>
          <w:p w14:paraId="719F129C" w14:textId="77777777" w:rsidR="005B0060" w:rsidRDefault="00000000">
            <w:pPr>
              <w:widowControl w:val="0"/>
              <w:numPr>
                <w:ilvl w:val="0"/>
                <w:numId w:val="2"/>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Program Updates &amp; Announcements</w:t>
            </w:r>
          </w:p>
        </w:tc>
        <w:tc>
          <w:tcPr>
            <w:tcW w:w="2445" w:type="dxa"/>
            <w:shd w:val="clear" w:color="auto" w:fill="auto"/>
            <w:tcMar>
              <w:top w:w="100" w:type="dxa"/>
              <w:left w:w="100" w:type="dxa"/>
              <w:bottom w:w="100" w:type="dxa"/>
              <w:right w:w="100" w:type="dxa"/>
            </w:tcMar>
          </w:tcPr>
          <w:p w14:paraId="7E99F18A" w14:textId="77777777" w:rsidR="005B0060" w:rsidRDefault="00000000">
            <w:pPr>
              <w:widowControl w:val="0"/>
              <w:pBdr>
                <w:top w:val="nil"/>
                <w:left w:val="nil"/>
                <w:bottom w:val="nil"/>
                <w:right w:val="nil"/>
                <w:between w:val="nil"/>
              </w:pBdr>
              <w:spacing w:line="276" w:lineRule="auto"/>
              <w:jc w:val="center"/>
              <w:rPr>
                <w:rFonts w:ascii="Arial" w:eastAsia="Arial" w:hAnsi="Arial" w:cs="Arial"/>
                <w:sz w:val="22"/>
                <w:szCs w:val="22"/>
              </w:rPr>
            </w:pPr>
            <w:r>
              <w:rPr>
                <w:rFonts w:ascii="Arial" w:eastAsia="Arial" w:hAnsi="Arial" w:cs="Arial"/>
                <w:sz w:val="22"/>
                <w:szCs w:val="22"/>
              </w:rPr>
              <w:t>Informational</w:t>
            </w:r>
          </w:p>
        </w:tc>
        <w:tc>
          <w:tcPr>
            <w:tcW w:w="2250" w:type="dxa"/>
            <w:shd w:val="clear" w:color="auto" w:fill="auto"/>
            <w:tcMar>
              <w:top w:w="100" w:type="dxa"/>
              <w:left w:w="100" w:type="dxa"/>
              <w:bottom w:w="100" w:type="dxa"/>
              <w:right w:w="100" w:type="dxa"/>
            </w:tcMar>
          </w:tcPr>
          <w:p w14:paraId="72D43989" w14:textId="77777777" w:rsidR="005B0060" w:rsidRDefault="00000000">
            <w:pPr>
              <w:widowControl w:val="0"/>
              <w:spacing w:line="276" w:lineRule="auto"/>
              <w:jc w:val="center"/>
              <w:rPr>
                <w:rFonts w:ascii="Arial" w:eastAsia="Arial" w:hAnsi="Arial" w:cs="Arial"/>
                <w:sz w:val="22"/>
                <w:szCs w:val="22"/>
              </w:rPr>
            </w:pPr>
            <w:r>
              <w:rPr>
                <w:rFonts w:ascii="Arial" w:eastAsia="Arial" w:hAnsi="Arial" w:cs="Arial"/>
                <w:sz w:val="22"/>
                <w:szCs w:val="22"/>
              </w:rPr>
              <w:t>J. Jauregui/ J. Boyd/ H. Calderon</w:t>
            </w:r>
          </w:p>
        </w:tc>
      </w:tr>
      <w:tr w:rsidR="005B0060" w14:paraId="7234ED83" w14:textId="77777777">
        <w:tc>
          <w:tcPr>
            <w:tcW w:w="5490" w:type="dxa"/>
            <w:shd w:val="clear" w:color="auto" w:fill="auto"/>
            <w:tcMar>
              <w:top w:w="100" w:type="dxa"/>
              <w:left w:w="100" w:type="dxa"/>
              <w:bottom w:w="100" w:type="dxa"/>
              <w:right w:w="100" w:type="dxa"/>
            </w:tcMar>
          </w:tcPr>
          <w:p w14:paraId="4AD893F7" w14:textId="77777777" w:rsidR="005B0060" w:rsidRDefault="00000000">
            <w:pPr>
              <w:widowControl w:val="0"/>
              <w:numPr>
                <w:ilvl w:val="0"/>
                <w:numId w:val="2"/>
              </w:numPr>
              <w:spacing w:line="276" w:lineRule="auto"/>
              <w:rPr>
                <w:rFonts w:ascii="Arial" w:eastAsia="Arial" w:hAnsi="Arial" w:cs="Arial"/>
                <w:sz w:val="22"/>
                <w:szCs w:val="22"/>
              </w:rPr>
            </w:pPr>
            <w:r>
              <w:rPr>
                <w:rFonts w:ascii="Arial" w:eastAsia="Arial" w:hAnsi="Arial" w:cs="Arial"/>
                <w:sz w:val="22"/>
                <w:szCs w:val="22"/>
              </w:rPr>
              <w:t>Public Comment</w:t>
            </w:r>
          </w:p>
        </w:tc>
        <w:tc>
          <w:tcPr>
            <w:tcW w:w="2445" w:type="dxa"/>
            <w:shd w:val="clear" w:color="auto" w:fill="auto"/>
            <w:tcMar>
              <w:top w:w="100" w:type="dxa"/>
              <w:left w:w="100" w:type="dxa"/>
              <w:bottom w:w="100" w:type="dxa"/>
              <w:right w:w="100" w:type="dxa"/>
            </w:tcMar>
          </w:tcPr>
          <w:p w14:paraId="71B1592C" w14:textId="77777777" w:rsidR="005B0060" w:rsidRDefault="00000000">
            <w:pPr>
              <w:widowControl w:val="0"/>
              <w:pBdr>
                <w:top w:val="nil"/>
                <w:left w:val="nil"/>
                <w:bottom w:val="nil"/>
                <w:right w:val="nil"/>
                <w:between w:val="nil"/>
              </w:pBdr>
              <w:spacing w:line="276" w:lineRule="auto"/>
              <w:jc w:val="center"/>
              <w:rPr>
                <w:rFonts w:ascii="Arial" w:eastAsia="Arial" w:hAnsi="Arial" w:cs="Arial"/>
                <w:sz w:val="22"/>
                <w:szCs w:val="22"/>
              </w:rPr>
            </w:pPr>
            <w:r>
              <w:rPr>
                <w:rFonts w:ascii="Arial" w:eastAsia="Arial" w:hAnsi="Arial" w:cs="Arial"/>
                <w:sz w:val="22"/>
                <w:szCs w:val="22"/>
              </w:rPr>
              <w:t>Informational</w:t>
            </w:r>
          </w:p>
        </w:tc>
        <w:tc>
          <w:tcPr>
            <w:tcW w:w="2250" w:type="dxa"/>
            <w:shd w:val="clear" w:color="auto" w:fill="auto"/>
            <w:tcMar>
              <w:top w:w="100" w:type="dxa"/>
              <w:left w:w="100" w:type="dxa"/>
              <w:bottom w:w="100" w:type="dxa"/>
              <w:right w:w="100" w:type="dxa"/>
            </w:tcMar>
          </w:tcPr>
          <w:p w14:paraId="3BB6E326" w14:textId="77777777" w:rsidR="005B0060" w:rsidRDefault="00000000">
            <w:pPr>
              <w:widowControl w:val="0"/>
              <w:pBdr>
                <w:top w:val="nil"/>
                <w:left w:val="nil"/>
                <w:bottom w:val="nil"/>
                <w:right w:val="nil"/>
                <w:between w:val="nil"/>
              </w:pBdr>
              <w:spacing w:line="276" w:lineRule="auto"/>
              <w:jc w:val="center"/>
              <w:rPr>
                <w:rFonts w:ascii="Arial" w:eastAsia="Arial" w:hAnsi="Arial" w:cs="Arial"/>
                <w:sz w:val="22"/>
                <w:szCs w:val="22"/>
              </w:rPr>
            </w:pPr>
            <w:r>
              <w:rPr>
                <w:rFonts w:ascii="Arial" w:eastAsia="Arial" w:hAnsi="Arial" w:cs="Arial"/>
                <w:sz w:val="22"/>
                <w:szCs w:val="22"/>
              </w:rPr>
              <w:t>Chair</w:t>
            </w:r>
          </w:p>
        </w:tc>
      </w:tr>
      <w:tr w:rsidR="005B0060" w14:paraId="65274A08" w14:textId="77777777">
        <w:tc>
          <w:tcPr>
            <w:tcW w:w="5490" w:type="dxa"/>
            <w:shd w:val="clear" w:color="auto" w:fill="auto"/>
            <w:tcMar>
              <w:top w:w="100" w:type="dxa"/>
              <w:left w:w="100" w:type="dxa"/>
              <w:bottom w:w="100" w:type="dxa"/>
              <w:right w:w="100" w:type="dxa"/>
            </w:tcMar>
          </w:tcPr>
          <w:p w14:paraId="7388AA15" w14:textId="77777777" w:rsidR="005B0060" w:rsidRDefault="00000000">
            <w:pPr>
              <w:widowControl w:val="0"/>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Next Meeting is TBD</w:t>
            </w:r>
          </w:p>
          <w:p w14:paraId="5CF1CC42" w14:textId="77777777" w:rsidR="005B0060" w:rsidRDefault="00000000">
            <w:pPr>
              <w:widowControl w:val="0"/>
              <w:numPr>
                <w:ilvl w:val="0"/>
                <w:numId w:val="3"/>
              </w:numPr>
              <w:pBdr>
                <w:top w:val="nil"/>
                <w:left w:val="nil"/>
                <w:bottom w:val="nil"/>
                <w:right w:val="nil"/>
                <w:between w:val="nil"/>
              </w:pBdr>
              <w:spacing w:line="276" w:lineRule="auto"/>
              <w:rPr>
                <w:rFonts w:ascii="Arial" w:eastAsia="Arial" w:hAnsi="Arial" w:cs="Arial"/>
                <w:color w:val="0000FF"/>
                <w:sz w:val="22"/>
                <w:szCs w:val="22"/>
              </w:rPr>
            </w:pPr>
            <w:r>
              <w:rPr>
                <w:rFonts w:ascii="Arial" w:eastAsia="Arial" w:hAnsi="Arial" w:cs="Arial"/>
                <w:color w:val="0000FF"/>
                <w:sz w:val="22"/>
                <w:szCs w:val="22"/>
              </w:rPr>
              <w:t xml:space="preserve">One more attempt will be made to have an ELAC meeting with current members on Thursday, December 12, 2024. If members do not attend and the meeting is not able to proceed, the nominations and ballots process will start over. </w:t>
            </w:r>
          </w:p>
        </w:tc>
        <w:tc>
          <w:tcPr>
            <w:tcW w:w="2445" w:type="dxa"/>
            <w:shd w:val="clear" w:color="auto" w:fill="auto"/>
            <w:tcMar>
              <w:top w:w="100" w:type="dxa"/>
              <w:left w:w="100" w:type="dxa"/>
              <w:bottom w:w="100" w:type="dxa"/>
              <w:right w:w="100" w:type="dxa"/>
            </w:tcMar>
          </w:tcPr>
          <w:p w14:paraId="4335D7B8" w14:textId="77777777" w:rsidR="005B0060" w:rsidRDefault="005B0060">
            <w:pPr>
              <w:widowControl w:val="0"/>
              <w:pBdr>
                <w:top w:val="nil"/>
                <w:left w:val="nil"/>
                <w:bottom w:val="nil"/>
                <w:right w:val="nil"/>
                <w:between w:val="nil"/>
              </w:pBdr>
              <w:spacing w:line="276" w:lineRule="auto"/>
              <w:jc w:val="center"/>
              <w:rPr>
                <w:rFonts w:ascii="Arial" w:eastAsia="Arial" w:hAnsi="Arial" w:cs="Arial"/>
                <w:sz w:val="22"/>
                <w:szCs w:val="22"/>
              </w:rPr>
            </w:pPr>
          </w:p>
        </w:tc>
        <w:tc>
          <w:tcPr>
            <w:tcW w:w="2250" w:type="dxa"/>
            <w:shd w:val="clear" w:color="auto" w:fill="auto"/>
            <w:tcMar>
              <w:top w:w="100" w:type="dxa"/>
              <w:left w:w="100" w:type="dxa"/>
              <w:bottom w:w="100" w:type="dxa"/>
              <w:right w:w="100" w:type="dxa"/>
            </w:tcMar>
          </w:tcPr>
          <w:p w14:paraId="03A17C39" w14:textId="77777777" w:rsidR="005B0060" w:rsidRDefault="00000000">
            <w:pPr>
              <w:widowControl w:val="0"/>
              <w:pBdr>
                <w:top w:val="nil"/>
                <w:left w:val="nil"/>
                <w:bottom w:val="nil"/>
                <w:right w:val="nil"/>
                <w:between w:val="nil"/>
              </w:pBdr>
              <w:spacing w:line="276" w:lineRule="auto"/>
              <w:jc w:val="center"/>
              <w:rPr>
                <w:rFonts w:ascii="Arial" w:eastAsia="Arial" w:hAnsi="Arial" w:cs="Arial"/>
                <w:sz w:val="22"/>
                <w:szCs w:val="22"/>
              </w:rPr>
            </w:pPr>
            <w:r>
              <w:rPr>
                <w:rFonts w:ascii="Arial" w:eastAsia="Arial" w:hAnsi="Arial" w:cs="Arial"/>
                <w:sz w:val="22"/>
                <w:szCs w:val="22"/>
              </w:rPr>
              <w:t>Whole Group</w:t>
            </w:r>
          </w:p>
        </w:tc>
      </w:tr>
    </w:tbl>
    <w:p w14:paraId="2F4FFF02" w14:textId="77777777" w:rsidR="005B0060" w:rsidRDefault="005B0060">
      <w:pPr>
        <w:tabs>
          <w:tab w:val="left" w:pos="1905"/>
        </w:tabs>
        <w:rPr>
          <w:rFonts w:ascii="Arial" w:eastAsia="Arial" w:hAnsi="Arial" w:cs="Arial"/>
          <w:sz w:val="22"/>
          <w:szCs w:val="22"/>
        </w:rPr>
      </w:pPr>
    </w:p>
    <w:p w14:paraId="2AF6AAFF" w14:textId="77777777" w:rsidR="005B0060" w:rsidRDefault="005B0060">
      <w:pPr>
        <w:tabs>
          <w:tab w:val="left" w:pos="1905"/>
        </w:tabs>
        <w:rPr>
          <w:rFonts w:ascii="Arial" w:eastAsia="Arial" w:hAnsi="Arial" w:cs="Arial"/>
          <w:sz w:val="22"/>
          <w:szCs w:val="22"/>
        </w:rPr>
      </w:pPr>
    </w:p>
    <w:p w14:paraId="540AC61D" w14:textId="77777777" w:rsidR="005B0060" w:rsidRDefault="005B0060">
      <w:pPr>
        <w:tabs>
          <w:tab w:val="left" w:pos="1905"/>
        </w:tabs>
        <w:rPr>
          <w:rFonts w:ascii="Arial" w:eastAsia="Arial" w:hAnsi="Arial" w:cs="Arial"/>
          <w:sz w:val="22"/>
          <w:szCs w:val="22"/>
        </w:rPr>
      </w:pPr>
    </w:p>
    <w:p w14:paraId="3C5F1955" w14:textId="77777777" w:rsidR="005B0060" w:rsidRDefault="005B0060">
      <w:pPr>
        <w:tabs>
          <w:tab w:val="left" w:pos="1905"/>
        </w:tabs>
        <w:rPr>
          <w:rFonts w:ascii="Arial" w:eastAsia="Arial" w:hAnsi="Arial" w:cs="Arial"/>
          <w:sz w:val="22"/>
          <w:szCs w:val="22"/>
        </w:rPr>
      </w:pPr>
    </w:p>
    <w:p w14:paraId="275BA0B5" w14:textId="77777777" w:rsidR="005B0060" w:rsidRDefault="005B0060">
      <w:pPr>
        <w:tabs>
          <w:tab w:val="left" w:pos="1905"/>
        </w:tabs>
        <w:rPr>
          <w:rFonts w:ascii="Arial" w:eastAsia="Arial" w:hAnsi="Arial" w:cs="Arial"/>
          <w:sz w:val="22"/>
          <w:szCs w:val="22"/>
        </w:rPr>
      </w:pPr>
    </w:p>
    <w:p w14:paraId="0130F688" w14:textId="77777777" w:rsidR="005B0060" w:rsidRDefault="005B0060">
      <w:pPr>
        <w:tabs>
          <w:tab w:val="left" w:pos="1905"/>
        </w:tabs>
        <w:rPr>
          <w:rFonts w:ascii="Arial" w:eastAsia="Arial" w:hAnsi="Arial" w:cs="Arial"/>
          <w:sz w:val="22"/>
          <w:szCs w:val="22"/>
        </w:rPr>
      </w:pPr>
    </w:p>
    <w:p w14:paraId="4E6E6A6A" w14:textId="77777777" w:rsidR="005B0060" w:rsidRDefault="005B0060">
      <w:pPr>
        <w:tabs>
          <w:tab w:val="left" w:pos="1905"/>
        </w:tabs>
        <w:rPr>
          <w:rFonts w:ascii="Arial" w:eastAsia="Arial" w:hAnsi="Arial" w:cs="Arial"/>
          <w:sz w:val="22"/>
          <w:szCs w:val="22"/>
        </w:rPr>
      </w:pPr>
    </w:p>
    <w:p w14:paraId="7CF54863" w14:textId="77777777" w:rsidR="005B0060" w:rsidRDefault="005B0060">
      <w:pPr>
        <w:tabs>
          <w:tab w:val="left" w:pos="1905"/>
        </w:tabs>
        <w:rPr>
          <w:rFonts w:ascii="Arial" w:eastAsia="Arial" w:hAnsi="Arial" w:cs="Arial"/>
          <w:sz w:val="22"/>
          <w:szCs w:val="22"/>
        </w:rPr>
      </w:pPr>
    </w:p>
    <w:p w14:paraId="68E6E823" w14:textId="77777777" w:rsidR="005B0060" w:rsidRDefault="005B0060">
      <w:pPr>
        <w:tabs>
          <w:tab w:val="left" w:pos="1905"/>
        </w:tabs>
        <w:rPr>
          <w:rFonts w:ascii="Arial" w:eastAsia="Arial" w:hAnsi="Arial" w:cs="Arial"/>
          <w:sz w:val="22"/>
          <w:szCs w:val="22"/>
        </w:rPr>
      </w:pPr>
    </w:p>
    <w:p w14:paraId="7D646F63" w14:textId="77777777" w:rsidR="005B0060" w:rsidRDefault="005B0060">
      <w:pPr>
        <w:tabs>
          <w:tab w:val="left" w:pos="1905"/>
        </w:tabs>
        <w:rPr>
          <w:rFonts w:ascii="Arial" w:eastAsia="Arial" w:hAnsi="Arial" w:cs="Arial"/>
          <w:sz w:val="22"/>
          <w:szCs w:val="22"/>
        </w:rPr>
      </w:pPr>
    </w:p>
    <w:p w14:paraId="11121FA8" w14:textId="77777777" w:rsidR="005B0060" w:rsidRDefault="005B0060">
      <w:pPr>
        <w:tabs>
          <w:tab w:val="left" w:pos="1905"/>
        </w:tabs>
        <w:rPr>
          <w:rFonts w:ascii="Arial" w:eastAsia="Arial" w:hAnsi="Arial" w:cs="Arial"/>
          <w:sz w:val="22"/>
          <w:szCs w:val="22"/>
        </w:rPr>
      </w:pPr>
    </w:p>
    <w:p w14:paraId="7F5518B7" w14:textId="77777777" w:rsidR="005B0060" w:rsidRDefault="005B0060">
      <w:pPr>
        <w:tabs>
          <w:tab w:val="left" w:pos="1905"/>
        </w:tabs>
        <w:rPr>
          <w:rFonts w:ascii="Arial" w:eastAsia="Arial" w:hAnsi="Arial" w:cs="Arial"/>
          <w:sz w:val="22"/>
          <w:szCs w:val="22"/>
        </w:rPr>
      </w:pPr>
    </w:p>
    <w:p w14:paraId="7EA21685" w14:textId="77777777" w:rsidR="005B0060" w:rsidRDefault="005B0060">
      <w:pPr>
        <w:tabs>
          <w:tab w:val="left" w:pos="1905"/>
        </w:tabs>
        <w:rPr>
          <w:rFonts w:ascii="Arial" w:eastAsia="Arial" w:hAnsi="Arial" w:cs="Arial"/>
          <w:sz w:val="22"/>
          <w:szCs w:val="22"/>
        </w:rPr>
      </w:pPr>
    </w:p>
    <w:p w14:paraId="2B46D7D7" w14:textId="77777777" w:rsidR="005B0060" w:rsidRDefault="005B0060">
      <w:pPr>
        <w:tabs>
          <w:tab w:val="left" w:pos="1905"/>
        </w:tabs>
        <w:rPr>
          <w:rFonts w:ascii="Arial" w:eastAsia="Arial" w:hAnsi="Arial" w:cs="Arial"/>
          <w:sz w:val="22"/>
          <w:szCs w:val="22"/>
        </w:rPr>
      </w:pPr>
    </w:p>
    <w:p w14:paraId="57D31FC2" w14:textId="77777777" w:rsidR="005B0060" w:rsidRDefault="005B0060">
      <w:pPr>
        <w:tabs>
          <w:tab w:val="left" w:pos="1905"/>
        </w:tabs>
        <w:rPr>
          <w:rFonts w:ascii="Arial" w:eastAsia="Arial" w:hAnsi="Arial" w:cs="Arial"/>
          <w:sz w:val="22"/>
          <w:szCs w:val="22"/>
        </w:rPr>
      </w:pPr>
    </w:p>
    <w:p w14:paraId="59762859" w14:textId="77777777" w:rsidR="005B0060" w:rsidRDefault="005B0060">
      <w:pPr>
        <w:tabs>
          <w:tab w:val="left" w:pos="1905"/>
        </w:tabs>
        <w:rPr>
          <w:rFonts w:ascii="Arial" w:eastAsia="Arial" w:hAnsi="Arial" w:cs="Arial"/>
          <w:sz w:val="22"/>
          <w:szCs w:val="22"/>
        </w:rPr>
      </w:pPr>
    </w:p>
    <w:p w14:paraId="24F6B420" w14:textId="77777777" w:rsidR="005B0060" w:rsidRDefault="005B0060">
      <w:pPr>
        <w:tabs>
          <w:tab w:val="left" w:pos="1905"/>
        </w:tabs>
        <w:rPr>
          <w:rFonts w:ascii="Arial" w:eastAsia="Arial" w:hAnsi="Arial" w:cs="Arial"/>
          <w:sz w:val="22"/>
          <w:szCs w:val="22"/>
        </w:rPr>
      </w:pPr>
    </w:p>
    <w:p w14:paraId="276908A4" w14:textId="77777777" w:rsidR="005B0060" w:rsidRDefault="005B0060">
      <w:pPr>
        <w:tabs>
          <w:tab w:val="left" w:pos="1905"/>
        </w:tabs>
        <w:rPr>
          <w:rFonts w:ascii="Arial" w:eastAsia="Arial" w:hAnsi="Arial" w:cs="Arial"/>
          <w:sz w:val="22"/>
          <w:szCs w:val="22"/>
        </w:rPr>
      </w:pPr>
    </w:p>
    <w:p w14:paraId="037D4D54" w14:textId="77777777" w:rsidR="005B0060" w:rsidRDefault="005B0060">
      <w:pPr>
        <w:tabs>
          <w:tab w:val="left" w:pos="1905"/>
        </w:tabs>
        <w:rPr>
          <w:rFonts w:ascii="Arial" w:eastAsia="Arial" w:hAnsi="Arial" w:cs="Arial"/>
          <w:sz w:val="22"/>
          <w:szCs w:val="22"/>
        </w:rPr>
      </w:pPr>
    </w:p>
    <w:p w14:paraId="790C4982" w14:textId="77777777" w:rsidR="005B0060" w:rsidRDefault="005B0060">
      <w:pPr>
        <w:tabs>
          <w:tab w:val="left" w:pos="1905"/>
        </w:tabs>
        <w:rPr>
          <w:rFonts w:ascii="Arial" w:eastAsia="Arial" w:hAnsi="Arial" w:cs="Arial"/>
          <w:sz w:val="22"/>
          <w:szCs w:val="22"/>
        </w:rPr>
      </w:pPr>
    </w:p>
    <w:p w14:paraId="676CF0B1" w14:textId="77777777" w:rsidR="005B0060" w:rsidRDefault="005B0060">
      <w:pPr>
        <w:tabs>
          <w:tab w:val="left" w:pos="1905"/>
        </w:tabs>
        <w:rPr>
          <w:rFonts w:ascii="Arial" w:eastAsia="Arial" w:hAnsi="Arial" w:cs="Arial"/>
          <w:sz w:val="22"/>
          <w:szCs w:val="22"/>
        </w:rPr>
      </w:pPr>
    </w:p>
    <w:p w14:paraId="595AA8DD" w14:textId="77777777" w:rsidR="005B0060" w:rsidRDefault="005B0060">
      <w:pPr>
        <w:tabs>
          <w:tab w:val="left" w:pos="1905"/>
        </w:tabs>
        <w:rPr>
          <w:rFonts w:ascii="Arial" w:eastAsia="Arial" w:hAnsi="Arial" w:cs="Arial"/>
          <w:sz w:val="22"/>
          <w:szCs w:val="22"/>
        </w:rPr>
      </w:pPr>
    </w:p>
    <w:sectPr w:rsidR="005B0060">
      <w:headerReference w:type="default" r:id="rId8"/>
      <w:footerReference w:type="default" r:id="rId9"/>
      <w:pgSz w:w="12240" w:h="15840"/>
      <w:pgMar w:top="1881"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1E5C6" w14:textId="77777777" w:rsidR="00E85DFD" w:rsidRDefault="00E85DFD">
      <w:r>
        <w:separator/>
      </w:r>
    </w:p>
  </w:endnote>
  <w:endnote w:type="continuationSeparator" w:id="0">
    <w:p w14:paraId="7F4EE11E" w14:textId="77777777" w:rsidR="00E85DFD" w:rsidRDefault="00E85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0F352" w14:textId="77777777" w:rsidR="005B0060" w:rsidRDefault="005B00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9BCE2" w14:textId="77777777" w:rsidR="00E85DFD" w:rsidRDefault="00E85DFD">
      <w:r>
        <w:separator/>
      </w:r>
    </w:p>
  </w:footnote>
  <w:footnote w:type="continuationSeparator" w:id="0">
    <w:p w14:paraId="509D646D" w14:textId="77777777" w:rsidR="00E85DFD" w:rsidRDefault="00E85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B51A1" w14:textId="77777777" w:rsidR="005B0060" w:rsidRDefault="00000000">
    <w:pPr>
      <w:pBdr>
        <w:top w:val="nil"/>
        <w:left w:val="nil"/>
        <w:bottom w:val="nil"/>
        <w:right w:val="nil"/>
        <w:between w:val="nil"/>
      </w:pBdr>
      <w:tabs>
        <w:tab w:val="center" w:pos="4680"/>
        <w:tab w:val="right" w:pos="9360"/>
      </w:tabs>
      <w:rPr>
        <w:color w:val="000000"/>
      </w:rPr>
    </w:pPr>
    <w:r>
      <w:rPr>
        <w:noProof/>
        <w:color w:val="000000"/>
      </w:rPr>
      <w:drawing>
        <wp:anchor distT="0" distB="0" distL="0" distR="0" simplePos="0" relativeHeight="251658240" behindDoc="1" locked="0" layoutInCell="1" hidden="0" allowOverlap="1" wp14:anchorId="54B19EE8" wp14:editId="3D2A0B04">
          <wp:simplePos x="0" y="0"/>
          <wp:positionH relativeFrom="margin">
            <wp:posOffset>-916930</wp:posOffset>
          </wp:positionH>
          <wp:positionV relativeFrom="margin">
            <wp:posOffset>-1187557</wp:posOffset>
          </wp:positionV>
          <wp:extent cx="7757616" cy="10039317"/>
          <wp:effectExtent l="0" t="0" r="0" b="0"/>
          <wp:wrapNone/>
          <wp:docPr id="4"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a:blip r:embed="rId1"/>
                  <a:srcRect/>
                  <a:stretch>
                    <a:fillRect/>
                  </a:stretch>
                </pic:blipFill>
                <pic:spPr>
                  <a:xfrm>
                    <a:off x="0" y="0"/>
                    <a:ext cx="7757616" cy="1003931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25A37"/>
    <w:multiLevelType w:val="multilevel"/>
    <w:tmpl w:val="8190D33C"/>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99B58CD"/>
    <w:multiLevelType w:val="multilevel"/>
    <w:tmpl w:val="FD4E5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4B24F31"/>
    <w:multiLevelType w:val="multilevel"/>
    <w:tmpl w:val="C4127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80244361">
    <w:abstractNumId w:val="2"/>
  </w:num>
  <w:num w:numId="2" w16cid:durableId="1531842028">
    <w:abstractNumId w:val="0"/>
  </w:num>
  <w:num w:numId="3" w16cid:durableId="1219632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060"/>
    <w:rsid w:val="00470B82"/>
    <w:rsid w:val="005B0060"/>
    <w:rsid w:val="005F1D2B"/>
    <w:rsid w:val="00E85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BA28"/>
  <w15:docId w15:val="{DB09D59A-1D7B-44A4-9591-B4B03D41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ylvZ5etKHLPS/lBOHjInETmfHA==">CgMxLjA4AHIhMUpwZk1kUnUwaF9MS3FmS01YdVFEQVNyQ19YZGtXUDF1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Clark</dc:creator>
  <cp:lastModifiedBy>Lindsey Clark</cp:lastModifiedBy>
  <cp:revision>2</cp:revision>
  <dcterms:created xsi:type="dcterms:W3CDTF">2024-11-25T18:41:00Z</dcterms:created>
  <dcterms:modified xsi:type="dcterms:W3CDTF">2024-11-25T18:41:00Z</dcterms:modified>
</cp:coreProperties>
</file>